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20" w:rsidRPr="005C2028" w:rsidRDefault="00B31A20" w:rsidP="00B31A20">
      <w:pPr>
        <w:ind w:firstLineChars="1050" w:firstLine="3360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武汉大学</w:t>
      </w:r>
    </w:p>
    <w:p w:rsidR="00487085" w:rsidRPr="005C2028" w:rsidRDefault="00B31A20" w:rsidP="00B31A20">
      <w:pPr>
        <w:ind w:firstLineChars="100" w:firstLine="320"/>
        <w:jc w:val="center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因公临时出国（境）团组</w:t>
      </w:r>
      <w:r w:rsidR="0065222B" w:rsidRPr="005C2028">
        <w:rPr>
          <w:rFonts w:ascii="Cambria" w:eastAsia="宋体" w:hAnsi="Cambr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组团单位名称</w:t>
            </w:r>
          </w:p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5C2028">
        <w:trPr>
          <w:trHeight w:val="526"/>
        </w:trPr>
        <w:tc>
          <w:tcPr>
            <w:tcW w:w="1809" w:type="dxa"/>
            <w:gridSpan w:val="2"/>
            <w:vAlign w:val="center"/>
          </w:tcPr>
          <w:p w:rsidR="00AF10AE" w:rsidRPr="005C2028" w:rsidRDefault="00AF10AE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5C2028" w:rsidP="005C2028">
            <w:pPr>
              <w:jc w:val="left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合作研究</w:t>
            </w:r>
          </w:p>
        </w:tc>
      </w:tr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487085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出访国家或地区</w:t>
            </w:r>
          </w:p>
          <w:p w:rsidR="00487085" w:rsidRPr="005C2028" w:rsidRDefault="00487085" w:rsidP="00487085">
            <w:pPr>
              <w:ind w:firstLineChars="100" w:firstLine="210"/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法国</w:t>
            </w:r>
            <w:r w:rsidR="00116989">
              <w:rPr>
                <w:rFonts w:ascii="Cambria" w:eastAsia="宋体" w:hAnsi="Cambria" w:hint="eastAsia"/>
              </w:rPr>
              <w:t>7</w:t>
            </w:r>
            <w:r w:rsidRPr="005C2028">
              <w:rPr>
                <w:rFonts w:ascii="Cambria" w:eastAsia="宋体" w:hAnsi="Cambria"/>
              </w:rPr>
              <w:t>天</w:t>
            </w:r>
          </w:p>
        </w:tc>
      </w:tr>
      <w:tr w:rsidR="0065222B" w:rsidRPr="005C2028" w:rsidTr="005C2028">
        <w:trPr>
          <w:trHeight w:val="628"/>
        </w:trPr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2018-</w:t>
            </w:r>
            <w:r w:rsidR="00116989">
              <w:rPr>
                <w:rFonts w:ascii="Cambria" w:eastAsia="宋体" w:hAnsi="Cambria"/>
              </w:rPr>
              <w:t>6</w:t>
            </w:r>
            <w:r w:rsidRPr="005C2028">
              <w:rPr>
                <w:rFonts w:ascii="Cambria" w:eastAsia="宋体" w:hAnsi="Cambria"/>
              </w:rPr>
              <w:t>-16</w:t>
            </w:r>
            <w:r w:rsidRPr="005C2028">
              <w:rPr>
                <w:rFonts w:ascii="Cambria" w:eastAsia="宋体" w:hAnsi="Cambria"/>
              </w:rPr>
              <w:t>至</w:t>
            </w:r>
            <w:r w:rsidRPr="005C2028">
              <w:rPr>
                <w:rFonts w:ascii="Cambria" w:eastAsia="宋体" w:hAnsi="Cambria"/>
              </w:rPr>
              <w:t>2018-</w:t>
            </w:r>
            <w:r w:rsidR="00116989">
              <w:rPr>
                <w:rFonts w:ascii="Cambria" w:eastAsia="宋体" w:hAnsi="Cambria"/>
              </w:rPr>
              <w:t>6</w:t>
            </w:r>
            <w:r w:rsidRPr="005C2028">
              <w:rPr>
                <w:rFonts w:ascii="Cambria" w:eastAsia="宋体" w:hAnsi="Cambria"/>
              </w:rPr>
              <w:t>-</w:t>
            </w:r>
            <w:r w:rsidR="00116989">
              <w:rPr>
                <w:rFonts w:ascii="Cambria" w:eastAsia="宋体" w:hAnsi="Cambria"/>
              </w:rPr>
              <w:t>22</w:t>
            </w:r>
          </w:p>
        </w:tc>
      </w:tr>
      <w:tr w:rsidR="00487085" w:rsidRPr="005C2028" w:rsidTr="005C2028">
        <w:trPr>
          <w:trHeight w:val="410"/>
        </w:trPr>
        <w:tc>
          <w:tcPr>
            <w:tcW w:w="1809" w:type="dxa"/>
            <w:gridSpan w:val="2"/>
          </w:tcPr>
          <w:p w:rsidR="00487085" w:rsidRPr="005C2028" w:rsidRDefault="00487085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团长</w:t>
            </w:r>
          </w:p>
        </w:tc>
        <w:tc>
          <w:tcPr>
            <w:tcW w:w="1912" w:type="dxa"/>
            <w:gridSpan w:val="2"/>
          </w:tcPr>
          <w:p w:rsidR="00487085" w:rsidRPr="005C2028" w:rsidRDefault="005C2028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胡衡</w:t>
            </w:r>
          </w:p>
        </w:tc>
        <w:tc>
          <w:tcPr>
            <w:tcW w:w="2520" w:type="dxa"/>
            <w:gridSpan w:val="3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1</w:t>
            </w:r>
          </w:p>
        </w:tc>
      </w:tr>
      <w:tr w:rsidR="0065222B" w:rsidRPr="005C2028" w:rsidTr="00AF10AE"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116989" w:rsidP="0065222B">
            <w:pPr>
              <w:rPr>
                <w:rFonts w:ascii="Cambria" w:eastAsia="宋体" w:hAnsi="Cambria"/>
              </w:rPr>
            </w:pPr>
            <w:r w:rsidRPr="00116989">
              <w:rPr>
                <w:rFonts w:ascii="Cambria" w:eastAsia="宋体" w:hAnsi="Cambria" w:hint="eastAsia"/>
              </w:rPr>
              <w:t>此次经费由国家自然科学基金《薄膜结构屈曲褶皱现象的多尺度建模与仿真》（项目批准号为：</w:t>
            </w:r>
            <w:r w:rsidRPr="00116989">
              <w:rPr>
                <w:rFonts w:ascii="Cambria" w:eastAsia="宋体" w:hAnsi="Cambria" w:hint="eastAsia"/>
              </w:rPr>
              <w:t>11372231</w:t>
            </w:r>
            <w:r w:rsidRPr="00116989">
              <w:rPr>
                <w:rFonts w:ascii="Cambria" w:eastAsia="宋体" w:hAnsi="Cambria" w:hint="eastAsia"/>
              </w:rPr>
              <w:t>财务编号为：</w:t>
            </w:r>
            <w:r w:rsidRPr="00116989">
              <w:rPr>
                <w:rFonts w:ascii="Cambria" w:eastAsia="宋体" w:hAnsi="Cambria" w:hint="eastAsia"/>
              </w:rPr>
              <w:t>210700070</w:t>
            </w:r>
            <w:r w:rsidRPr="00116989">
              <w:rPr>
                <w:rFonts w:ascii="Cambria" w:eastAsia="宋体" w:hAnsi="Cambria" w:hint="eastAsia"/>
              </w:rPr>
              <w:t>）中的国际合作交流预算支持</w:t>
            </w:r>
          </w:p>
        </w:tc>
      </w:tr>
      <w:tr w:rsidR="0065222B" w:rsidRPr="005C2028" w:rsidTr="005C2028">
        <w:trPr>
          <w:trHeight w:val="758"/>
        </w:trPr>
        <w:tc>
          <w:tcPr>
            <w:tcW w:w="1809" w:type="dxa"/>
            <w:gridSpan w:val="2"/>
          </w:tcPr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邀请单位：</w:t>
            </w:r>
            <w:r w:rsidR="005C2028" w:rsidRPr="005C2028">
              <w:rPr>
                <w:rFonts w:ascii="Cambria" w:eastAsia="宋体" w:hAnsi="Cambria"/>
              </w:rPr>
              <w:t>法国国家研究中心微观结构与材料力学实验室</w:t>
            </w:r>
          </w:p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邀请人：</w:t>
            </w:r>
            <w:r w:rsidR="00116989">
              <w:rPr>
                <w:rFonts w:ascii="Cambria" w:eastAsia="宋体" w:hAnsi="Cambria" w:hint="eastAsia"/>
              </w:rPr>
              <w:t>El</w:t>
            </w:r>
            <w:r w:rsidR="00116989">
              <w:rPr>
                <w:rFonts w:ascii="Cambria" w:eastAsia="宋体" w:hAnsi="Cambria"/>
              </w:rPr>
              <w:t xml:space="preserve"> Mostafa DAYA</w:t>
            </w:r>
          </w:p>
        </w:tc>
      </w:tr>
      <w:tr w:rsidR="0065222B" w:rsidRPr="005C2028" w:rsidTr="00741B18">
        <w:tc>
          <w:tcPr>
            <w:tcW w:w="8522" w:type="dxa"/>
            <w:gridSpan w:val="9"/>
          </w:tcPr>
          <w:p w:rsidR="0065222B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出访人员基本情况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年龄</w:t>
            </w:r>
          </w:p>
        </w:tc>
        <w:tc>
          <w:tcPr>
            <w:tcW w:w="1744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职务</w:t>
            </w:r>
          </w:p>
        </w:tc>
        <w:tc>
          <w:tcPr>
            <w:tcW w:w="1421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对外身份</w:t>
            </w:r>
          </w:p>
        </w:tc>
      </w:tr>
      <w:tr w:rsidR="0065222B" w:rsidRPr="005C2028" w:rsidTr="005C2028">
        <w:trPr>
          <w:trHeight w:val="454"/>
        </w:trPr>
        <w:tc>
          <w:tcPr>
            <w:tcW w:w="1419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胡衡</w:t>
            </w:r>
          </w:p>
        </w:tc>
        <w:tc>
          <w:tcPr>
            <w:tcW w:w="1420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男</w:t>
            </w:r>
          </w:p>
        </w:tc>
        <w:tc>
          <w:tcPr>
            <w:tcW w:w="1097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39</w:t>
            </w:r>
          </w:p>
        </w:tc>
        <w:tc>
          <w:tcPr>
            <w:tcW w:w="1744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武汉大学土木建筑工程学院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副院长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教授</w:t>
            </w:r>
          </w:p>
        </w:tc>
        <w:tc>
          <w:tcPr>
            <w:tcW w:w="1421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教师</w:t>
            </w:r>
          </w:p>
        </w:tc>
        <w:bookmarkStart w:id="0" w:name="_GoBack"/>
        <w:bookmarkEnd w:id="0"/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5222B">
        <w:tc>
          <w:tcPr>
            <w:tcW w:w="1419" w:type="dxa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A51F35" w:rsidRPr="005C2028" w:rsidTr="005C2028">
        <w:trPr>
          <w:trHeight w:val="1285"/>
        </w:trPr>
        <w:tc>
          <w:tcPr>
            <w:tcW w:w="1419" w:type="dxa"/>
            <w:vAlign w:val="center"/>
          </w:tcPr>
          <w:p w:rsidR="00A51F35" w:rsidRPr="005C2028" w:rsidRDefault="00A51F3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51F35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该团组已公示，无异议。</w:t>
            </w: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负责人（签字）：</w:t>
            </w:r>
            <w:r w:rsidRPr="005C2028">
              <w:rPr>
                <w:rFonts w:ascii="Cambria" w:eastAsia="宋体" w:hAnsi="Cambria"/>
              </w:rPr>
              <w:t xml:space="preserve">                 201   </w:t>
            </w:r>
            <w:r w:rsidRPr="005C2028">
              <w:rPr>
                <w:rFonts w:ascii="Cambria" w:eastAsia="宋体" w:hAnsi="Cambria"/>
              </w:rPr>
              <w:t>年</w:t>
            </w:r>
            <w:r w:rsidRPr="005C2028">
              <w:rPr>
                <w:rFonts w:ascii="Cambria" w:eastAsia="宋体" w:hAnsi="Cambria"/>
              </w:rPr>
              <w:t xml:space="preserve">    </w:t>
            </w:r>
            <w:r w:rsidRPr="005C2028">
              <w:rPr>
                <w:rFonts w:ascii="Cambria" w:eastAsia="宋体" w:hAnsi="Cambria"/>
              </w:rPr>
              <w:t>月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日</w:t>
            </w:r>
            <w:r w:rsidRPr="005C2028">
              <w:rPr>
                <w:rFonts w:ascii="Cambria" w:eastAsia="宋体" w:hAnsi="Cambria"/>
              </w:rPr>
              <w:t xml:space="preserve">         </w:t>
            </w:r>
            <w:r w:rsidRPr="005C2028">
              <w:rPr>
                <w:rFonts w:ascii="Cambria" w:eastAsia="宋体" w:hAnsi="Cambria"/>
              </w:rPr>
              <w:t>（公章）</w:t>
            </w:r>
          </w:p>
        </w:tc>
      </w:tr>
      <w:tr w:rsidR="0065222B" w:rsidRPr="005C2028" w:rsidTr="005C2028">
        <w:trPr>
          <w:trHeight w:val="1544"/>
        </w:trPr>
        <w:tc>
          <w:tcPr>
            <w:tcW w:w="8522" w:type="dxa"/>
            <w:gridSpan w:val="9"/>
          </w:tcPr>
          <w:p w:rsidR="0065222B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说明：</w:t>
            </w:r>
            <w:r w:rsidRPr="005C2028">
              <w:rPr>
                <w:rFonts w:ascii="Cambria" w:eastAsia="宋体" w:hAnsi="Cambria"/>
              </w:rPr>
              <w:t>1</w:t>
            </w:r>
            <w:r w:rsidRPr="005C2028">
              <w:rPr>
                <w:rFonts w:ascii="Cambria" w:eastAsia="宋体" w:hAnsi="Cambria"/>
              </w:rPr>
              <w:t>、该团已列入本单位</w:t>
            </w:r>
            <w:r w:rsidR="00C6047A" w:rsidRPr="005C2028">
              <w:rPr>
                <w:rFonts w:ascii="Cambria" w:eastAsia="宋体" w:hAnsi="Cambria"/>
              </w:rPr>
              <w:t xml:space="preserve">     </w:t>
            </w:r>
            <w:r w:rsidR="00E715A3" w:rsidRPr="005C2028">
              <w:rPr>
                <w:rFonts w:ascii="Cambria" w:eastAsia="宋体" w:hAnsi="Cambria"/>
              </w:rPr>
              <w:t>年度出访计划。根据中央文件精神，现予公示</w:t>
            </w:r>
            <w:r w:rsidRPr="005C2028">
              <w:rPr>
                <w:rFonts w:ascii="Cambria" w:eastAsia="宋体" w:hAnsi="Cambria"/>
              </w:rPr>
              <w:t>。如有异议，可与以下人员联系。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  </w:t>
            </w:r>
            <w:r w:rsidRPr="005C2028">
              <w:rPr>
                <w:rFonts w:ascii="Cambria" w:eastAsia="宋体" w:hAnsi="Cambria"/>
              </w:rPr>
              <w:t>联系人：</w:t>
            </w:r>
            <w:r w:rsidRPr="005C2028">
              <w:rPr>
                <w:rFonts w:ascii="Cambria" w:eastAsia="宋体" w:hAnsi="Cambria"/>
              </w:rPr>
              <w:t xml:space="preserve">           </w:t>
            </w:r>
            <w:r w:rsidRPr="005C2028">
              <w:rPr>
                <w:rFonts w:ascii="Cambria" w:eastAsia="宋体" w:hAnsi="Cambria"/>
              </w:rPr>
              <w:t>联系电话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2</w:t>
            </w:r>
            <w:r w:rsidRPr="005C2028">
              <w:rPr>
                <w:rFonts w:ascii="Cambria" w:eastAsia="宋体" w:hAnsi="Cambria"/>
              </w:rPr>
              <w:t>、邀请方情况及出访行程安排附后。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3</w:t>
            </w:r>
            <w:r w:rsidRPr="005C2028">
              <w:rPr>
                <w:rFonts w:ascii="Cambria" w:eastAsia="宋体" w:hAnsi="Cambria"/>
              </w:rPr>
              <w:t>、该团出访回国后</w:t>
            </w:r>
            <w:r w:rsidRPr="005C2028">
              <w:rPr>
                <w:rFonts w:ascii="Cambria" w:eastAsia="宋体" w:hAnsi="Cambria"/>
              </w:rPr>
              <w:t>1</w:t>
            </w:r>
            <w:r w:rsidR="00B31A20" w:rsidRPr="005C2028">
              <w:rPr>
                <w:rFonts w:ascii="Cambria" w:eastAsia="宋体" w:hAnsi="Cambria"/>
              </w:rPr>
              <w:t>个月内，将以同样方式公示</w:t>
            </w:r>
            <w:r w:rsidRPr="005C2028">
              <w:rPr>
                <w:rFonts w:ascii="Cambria" w:eastAsia="宋体" w:hAnsi="Cambria"/>
              </w:rPr>
              <w:t>出访任务完成情况。</w:t>
            </w:r>
          </w:p>
          <w:p w:rsidR="00663774" w:rsidRPr="005C2028" w:rsidRDefault="00663774" w:rsidP="00487085">
            <w:pPr>
              <w:ind w:left="840" w:hangingChars="400" w:hanging="840"/>
              <w:rPr>
                <w:rFonts w:ascii="Cambria" w:eastAsia="宋体" w:hAnsi="Cambria"/>
              </w:rPr>
            </w:pPr>
          </w:p>
        </w:tc>
      </w:tr>
    </w:tbl>
    <w:p w:rsidR="0065222B" w:rsidRPr="005C2028" w:rsidRDefault="0065222B" w:rsidP="005C2028">
      <w:pPr>
        <w:rPr>
          <w:rFonts w:ascii="Cambria" w:eastAsia="宋体" w:hAnsi="Cambria"/>
        </w:rPr>
      </w:pPr>
    </w:p>
    <w:sectPr w:rsidR="0065222B" w:rsidRPr="005C2028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76" w:rsidRDefault="00C66876" w:rsidP="00B31A20">
      <w:r>
        <w:separator/>
      </w:r>
    </w:p>
  </w:endnote>
  <w:endnote w:type="continuationSeparator" w:id="0">
    <w:p w:rsidR="00C66876" w:rsidRDefault="00C66876" w:rsidP="00B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76" w:rsidRDefault="00C66876" w:rsidP="00B31A20">
      <w:r>
        <w:separator/>
      </w:r>
    </w:p>
  </w:footnote>
  <w:footnote w:type="continuationSeparator" w:id="0">
    <w:p w:rsidR="00C66876" w:rsidRDefault="00C66876" w:rsidP="00B3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2B"/>
    <w:rsid w:val="00103EA1"/>
    <w:rsid w:val="00116989"/>
    <w:rsid w:val="00416D8B"/>
    <w:rsid w:val="00487085"/>
    <w:rsid w:val="004B5163"/>
    <w:rsid w:val="005A12D1"/>
    <w:rsid w:val="005C2028"/>
    <w:rsid w:val="0065222B"/>
    <w:rsid w:val="006604DE"/>
    <w:rsid w:val="00663774"/>
    <w:rsid w:val="006F4C17"/>
    <w:rsid w:val="00927B0A"/>
    <w:rsid w:val="00A51F35"/>
    <w:rsid w:val="00AF10AE"/>
    <w:rsid w:val="00B31A20"/>
    <w:rsid w:val="00BD407B"/>
    <w:rsid w:val="00C05490"/>
    <w:rsid w:val="00C6047A"/>
    <w:rsid w:val="00C66876"/>
    <w:rsid w:val="00E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2C352"/>
  <w15:docId w15:val="{2140F5ED-887D-4B6B-9330-7C7AECF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1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1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Jian Liu</cp:lastModifiedBy>
  <cp:revision>4</cp:revision>
  <cp:lastPrinted>2014-03-25T03:22:00Z</cp:lastPrinted>
  <dcterms:created xsi:type="dcterms:W3CDTF">2016-03-09T00:25:00Z</dcterms:created>
  <dcterms:modified xsi:type="dcterms:W3CDTF">2018-04-03T01:57:00Z</dcterms:modified>
</cp:coreProperties>
</file>